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BE" w:rsidRPr="00DB4881" w:rsidRDefault="004313BE"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4313BE" w:rsidRPr="00DB4881" w:rsidRDefault="004313BE" w:rsidP="00DB4881">
      <w:pPr>
        <w:autoSpaceDE w:val="0"/>
        <w:autoSpaceDN w:val="0"/>
        <w:adjustRightInd w:val="0"/>
        <w:rPr>
          <w:rFonts w:ascii="Gotham Bold" w:hAnsi="Gotham Bold" w:cs="Century Gothic"/>
          <w:b/>
          <w:bCs/>
          <w:sz w:val="20"/>
          <w:szCs w:val="20"/>
          <w:lang w:val="en-US"/>
        </w:rPr>
      </w:pPr>
    </w:p>
    <w:p w:rsidR="004313BE" w:rsidRPr="00DB4881" w:rsidRDefault="004313BE"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4313BE" w:rsidRPr="00B640CD" w:rsidRDefault="004313BE" w:rsidP="00DB4881">
      <w:pPr>
        <w:autoSpaceDE w:val="0"/>
        <w:autoSpaceDN w:val="0"/>
        <w:adjustRightInd w:val="0"/>
        <w:rPr>
          <w:rFonts w:ascii="Gotham Book" w:hAnsi="Gotham Book" w:cs="Century Gothic"/>
          <w:b/>
          <w:bCs/>
          <w:sz w:val="20"/>
          <w:szCs w:val="20"/>
        </w:rPr>
      </w:pPr>
    </w:p>
    <w:p w:rsidR="004313BE" w:rsidRPr="00B640CD" w:rsidRDefault="004313BE"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3F1282">
        <w:rPr>
          <w:rFonts w:ascii="Gotham Book" w:hAnsi="Gotham Book" w:cs="Century Gothic"/>
          <w:bCs/>
          <w:noProof/>
          <w:sz w:val="20"/>
          <w:szCs w:val="20"/>
        </w:rPr>
        <w:t>The Aqualien Flower No.1  VOR-7388.2008 shall consist of one (1) Flower stem and one (1) Water Dome. The Flower Stem shall be constructed of 304/304L stainless steel structural tubing with an outside diameter of 3½" (8.9cm) and a wall thickness of .120" (3mm). The Water Dome shall have a diameter of 30” (76cm) and shall be constructed of translucent SEEFLOW™ polymer with a polyurethane center spray cap. The SAFESWAP™ anchoring and leveling system shall be used.</w:t>
      </w:r>
    </w:p>
    <w:p w:rsidR="004313BE" w:rsidRPr="00B640CD" w:rsidRDefault="004313BE"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4313BE" w:rsidRPr="00B640CD" w:rsidRDefault="004313BE"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3F1282">
        <w:rPr>
          <w:rFonts w:ascii="Gotham Book" w:hAnsi="Gotham Book" w:cs="Century Gothic"/>
          <w:bCs/>
          <w:noProof/>
          <w:sz w:val="20"/>
          <w:szCs w:val="20"/>
        </w:rPr>
        <w:t>The overall height of the structure shall be no less than 98" (249cm) with a head clearance of no less than 84" (215cm).</w:t>
      </w:r>
    </w:p>
    <w:p w:rsidR="004313BE" w:rsidRDefault="004313BE" w:rsidP="00DB4881">
      <w:pPr>
        <w:autoSpaceDE w:val="0"/>
        <w:autoSpaceDN w:val="0"/>
        <w:adjustRightInd w:val="0"/>
        <w:ind w:left="360"/>
        <w:rPr>
          <w:rFonts w:ascii="Gotham Book" w:hAnsi="Gotham Book" w:cs="Century Gothic"/>
          <w:b/>
          <w:bCs/>
          <w:sz w:val="20"/>
          <w:szCs w:val="20"/>
        </w:rPr>
      </w:pPr>
    </w:p>
    <w:p w:rsidR="004313BE" w:rsidRPr="00B640CD" w:rsidRDefault="004313BE" w:rsidP="00DB4881">
      <w:pPr>
        <w:autoSpaceDE w:val="0"/>
        <w:autoSpaceDN w:val="0"/>
        <w:adjustRightInd w:val="0"/>
        <w:ind w:left="360"/>
        <w:rPr>
          <w:rFonts w:ascii="Gotham Book" w:hAnsi="Gotham Book" w:cs="Century Gothic"/>
          <w:b/>
          <w:bCs/>
          <w:sz w:val="20"/>
          <w:szCs w:val="20"/>
        </w:rPr>
      </w:pPr>
    </w:p>
    <w:p w:rsidR="004313BE" w:rsidRPr="00B640CD" w:rsidRDefault="004313BE"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3F1282">
        <w:rPr>
          <w:rFonts w:ascii="Gotham Book" w:hAnsi="Gotham Book" w:cs="Century Gothic"/>
          <w:noProof/>
          <w:sz w:val="20"/>
          <w:szCs w:val="20"/>
        </w:rPr>
        <w:t>Creates visual interest as water sprays from the top and streams down over the translucent Water Dome producing a raining water and acoustic effect.</w:t>
      </w:r>
    </w:p>
    <w:p w:rsidR="004313BE" w:rsidRPr="00B640CD" w:rsidRDefault="004313BE" w:rsidP="00DB4881">
      <w:pPr>
        <w:autoSpaceDE w:val="0"/>
        <w:autoSpaceDN w:val="0"/>
        <w:adjustRightInd w:val="0"/>
        <w:ind w:left="360"/>
        <w:rPr>
          <w:rFonts w:ascii="Gotham Book" w:hAnsi="Gotham Book" w:cs="Century Gothic"/>
          <w:b/>
          <w:bCs/>
          <w:sz w:val="20"/>
          <w:szCs w:val="20"/>
        </w:rPr>
      </w:pPr>
    </w:p>
    <w:p w:rsidR="004313BE" w:rsidRPr="00B640CD" w:rsidRDefault="004313BE"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3F1282">
        <w:rPr>
          <w:rFonts w:ascii="Gotham Book" w:hAnsi="Gotham Book" w:cs="Century Gothic"/>
          <w:bCs/>
          <w:noProof/>
          <w:sz w:val="20"/>
          <w:szCs w:val="20"/>
        </w:rPr>
        <w:t>Five (5) clear water streams projected at 5 degrees from vertical shall descend back on to the Water Dome.</w:t>
      </w:r>
    </w:p>
    <w:p w:rsidR="004313BE" w:rsidRPr="00B640CD" w:rsidRDefault="004313BE" w:rsidP="00DB4881">
      <w:pPr>
        <w:autoSpaceDE w:val="0"/>
        <w:autoSpaceDN w:val="0"/>
        <w:adjustRightInd w:val="0"/>
        <w:ind w:left="360"/>
        <w:rPr>
          <w:rFonts w:ascii="Gotham Book" w:hAnsi="Gotham Book" w:cs="Century Gothic"/>
          <w:b/>
          <w:bCs/>
          <w:sz w:val="20"/>
          <w:szCs w:val="20"/>
        </w:rPr>
      </w:pPr>
    </w:p>
    <w:p w:rsidR="004313BE" w:rsidRPr="00B640CD" w:rsidRDefault="004313BE"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3F1282">
        <w:rPr>
          <w:rFonts w:ascii="Gotham Book" w:hAnsi="Gotham Book" w:cs="Century Gothic"/>
          <w:noProof/>
          <w:sz w:val="20"/>
          <w:szCs w:val="20"/>
        </w:rPr>
        <w:t>The hydraulic requirements shall be 5-10 gpm (19-38 lpm) @ 4-6 psi (0.3-0.4 bar).</w:t>
      </w:r>
    </w:p>
    <w:p w:rsidR="004313BE" w:rsidRDefault="004313BE">
      <w:pPr>
        <w:sectPr w:rsidR="004313BE" w:rsidSect="004313BE">
          <w:headerReference w:type="default" r:id="rId8"/>
          <w:footerReference w:type="default" r:id="rId9"/>
          <w:pgSz w:w="12240" w:h="15840"/>
          <w:pgMar w:top="1440" w:right="1440" w:bottom="1440" w:left="1440" w:header="708" w:footer="708" w:gutter="0"/>
          <w:pgNumType w:start="1"/>
          <w:cols w:space="708"/>
          <w:docGrid w:linePitch="360"/>
        </w:sectPr>
      </w:pPr>
    </w:p>
    <w:p w:rsidR="004313BE" w:rsidRDefault="004313BE"/>
    <w:sectPr w:rsidR="004313BE" w:rsidSect="004313BE">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B7" w:rsidRDefault="00D63AB7" w:rsidP="00DB4881">
      <w:r>
        <w:separator/>
      </w:r>
    </w:p>
  </w:endnote>
  <w:endnote w:type="continuationSeparator" w:id="0">
    <w:p w:rsidR="00D63AB7" w:rsidRDefault="00D63AB7"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BE" w:rsidRPr="008C2A72" w:rsidRDefault="004313BE"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4313BE" w:rsidRPr="007F3A00" w:rsidRDefault="004313BE" w:rsidP="00DB4881">
    <w:pPr>
      <w:pStyle w:val="Footer"/>
      <w:jc w:val="center"/>
      <w:rPr>
        <w:rStyle w:val="PageNumber"/>
        <w:rFonts w:ascii="FagoNoRegular-Roman" w:hAnsi="FagoNoRegular-Roman"/>
        <w:sz w:val="16"/>
        <w:szCs w:val="16"/>
      </w:rPr>
    </w:pPr>
  </w:p>
  <w:p w:rsidR="004313BE" w:rsidRPr="008C2A72" w:rsidRDefault="004313BE"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4313BE" w:rsidRDefault="004313BE"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4313BE">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4313BE"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B7" w:rsidRDefault="00D63AB7" w:rsidP="00DB4881">
      <w:r>
        <w:separator/>
      </w:r>
    </w:p>
  </w:footnote>
  <w:footnote w:type="continuationSeparator" w:id="0">
    <w:p w:rsidR="00D63AB7" w:rsidRDefault="00D63AB7"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BE" w:rsidRDefault="004313BE"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4313BE" w:rsidRDefault="004313BE" w:rsidP="00DB4881">
    <w:pPr>
      <w:autoSpaceDE w:val="0"/>
      <w:autoSpaceDN w:val="0"/>
      <w:adjustRightInd w:val="0"/>
      <w:jc w:val="center"/>
      <w:rPr>
        <w:rFonts w:ascii="Gotham Medium" w:hAnsi="Gotham Medium" w:cs="Century Gothic"/>
        <w:bCs/>
      </w:rPr>
    </w:pPr>
  </w:p>
  <w:p w:rsidR="004313BE" w:rsidRPr="00DB4881" w:rsidRDefault="004313BE" w:rsidP="00DB4881">
    <w:pPr>
      <w:autoSpaceDE w:val="0"/>
      <w:autoSpaceDN w:val="0"/>
      <w:adjustRightInd w:val="0"/>
      <w:jc w:val="center"/>
      <w:rPr>
        <w:rFonts w:ascii="Gotham Bold" w:hAnsi="Gotham Bold" w:cs="Century Gothic"/>
        <w:bCs/>
      </w:rPr>
    </w:pPr>
    <w:r w:rsidRPr="003F1282">
      <w:rPr>
        <w:rFonts w:ascii="Gotham Bold" w:hAnsi="Gotham Bold" w:cs="Century Gothic"/>
        <w:bCs/>
        <w:noProof/>
      </w:rPr>
      <w:t>7388.2008</w:t>
    </w:r>
    <w:r w:rsidRPr="00DB4881">
      <w:rPr>
        <w:rFonts w:ascii="Gotham Bold" w:hAnsi="Gotham Bold" w:cs="Century Gothic"/>
        <w:bCs/>
      </w:rPr>
      <w:t xml:space="preserve"> </w:t>
    </w:r>
  </w:p>
  <w:p w:rsidR="004313BE" w:rsidRDefault="004313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4313BE"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30444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304443"/>
    <w:rsid w:val="004313BE"/>
    <w:rsid w:val="00624363"/>
    <w:rsid w:val="008076EB"/>
    <w:rsid w:val="00C70416"/>
    <w:rsid w:val="00D63AB7"/>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2018-02-27T14:45:00Z</dcterms:created>
  <dcterms:modified xsi:type="dcterms:W3CDTF">2018-02-27T14:46:00Z</dcterms:modified>
</cp:coreProperties>
</file>