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96B" w:rsidRPr="00DB4881" w:rsidRDefault="00A5596B"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A5596B" w:rsidRPr="00DB4881" w:rsidRDefault="00A5596B" w:rsidP="00DB4881">
      <w:pPr>
        <w:autoSpaceDE w:val="0"/>
        <w:autoSpaceDN w:val="0"/>
        <w:adjustRightInd w:val="0"/>
        <w:rPr>
          <w:rFonts w:ascii="Gotham Bold" w:hAnsi="Gotham Bold" w:cs="Century Gothic"/>
          <w:b/>
          <w:bCs/>
          <w:sz w:val="20"/>
          <w:szCs w:val="20"/>
          <w:lang w:val="en-US"/>
        </w:rPr>
      </w:pPr>
    </w:p>
    <w:p w:rsidR="00A5596B" w:rsidRPr="00DB4881" w:rsidRDefault="00A5596B"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A5596B" w:rsidRPr="00B640CD" w:rsidRDefault="00A5596B" w:rsidP="00DB4881">
      <w:pPr>
        <w:autoSpaceDE w:val="0"/>
        <w:autoSpaceDN w:val="0"/>
        <w:adjustRightInd w:val="0"/>
        <w:rPr>
          <w:rFonts w:ascii="Gotham Book" w:hAnsi="Gotham Book" w:cs="Century Gothic"/>
          <w:b/>
          <w:bCs/>
          <w:sz w:val="20"/>
          <w:szCs w:val="20"/>
        </w:rPr>
      </w:pPr>
    </w:p>
    <w:p w:rsidR="00A5596B" w:rsidRPr="00B640CD" w:rsidRDefault="00A5596B"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2C0D14">
        <w:rPr>
          <w:rFonts w:ascii="Gotham Book" w:hAnsi="Gotham Book" w:cs="Century Gothic"/>
          <w:bCs/>
          <w:noProof/>
          <w:sz w:val="20"/>
          <w:szCs w:val="20"/>
        </w:rPr>
        <w:t>The Spider VOR-7653.2008 shall  have eight (8) legs be constructed of stainless steel structural tubing with an outside diameter of 3.50” (8.89cm) and a wall thickness of .120” (3mm).  Each leg shall be constructed with two different bending radius  welded together. Each leg excluding the front legs shall have stainless steel Nozzles secured to structure. Each middle leg shall have nine (9) Rizozzles and each back leg shall have five (5) Nozzles. The body of the Spider shall consist of two welded stainless steel domes with an outside diameter of 39 7/8” (101.3cm) and a wall thickness of 0.122” (3mm). In the front of the head, the feature has four (4) Nozzles. In the back of the spider body a gusher nozzle is inserted. The Spider eyes shall consist of two (2) half 5" (12.7cm) sphere with a wall thickness of 0.120” (3mm) welded on the bottom dome. The Spider contours shall consist of nine (9) rounded SEEFLOW™ Polymer panel fins fastened with tamper resistant hardware to give the define shape of a spider, seven (7) between the legs and two (2) for the mandible connected in the front of the upper dome.   Each Nozzle shall be formed to the surface of the structure to eliminate finger entrapment and protrusion hazards.The SAFESWAP™ anchoring and leveling system shall be used. There shall be eight (8) FUNFLOW ACTIUATOR™ to control the water effect.</w:t>
      </w:r>
    </w:p>
    <w:p w:rsidR="00A5596B" w:rsidRPr="00B640CD" w:rsidRDefault="00A5596B"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A5596B" w:rsidRPr="00B640CD" w:rsidRDefault="00A5596B"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2C0D14">
        <w:rPr>
          <w:rFonts w:ascii="Gotham Book" w:hAnsi="Gotham Book" w:cs="Century Gothic"/>
          <w:bCs/>
          <w:noProof/>
          <w:sz w:val="20"/>
          <w:szCs w:val="20"/>
        </w:rPr>
        <w:t>The above ground height shall be 125" (317 cm) with a minimum head clearance of 89" (226 cm).</w:t>
      </w:r>
    </w:p>
    <w:p w:rsidR="00A5596B" w:rsidRDefault="00A5596B" w:rsidP="00DB4881">
      <w:pPr>
        <w:autoSpaceDE w:val="0"/>
        <w:autoSpaceDN w:val="0"/>
        <w:adjustRightInd w:val="0"/>
        <w:ind w:left="360"/>
        <w:rPr>
          <w:rFonts w:ascii="Gotham Book" w:hAnsi="Gotham Book" w:cs="Century Gothic"/>
          <w:b/>
          <w:bCs/>
          <w:sz w:val="20"/>
          <w:szCs w:val="20"/>
        </w:rPr>
      </w:pPr>
    </w:p>
    <w:p w:rsidR="00A5596B" w:rsidRPr="00B640CD" w:rsidRDefault="00A5596B" w:rsidP="00DB4881">
      <w:pPr>
        <w:autoSpaceDE w:val="0"/>
        <w:autoSpaceDN w:val="0"/>
        <w:adjustRightInd w:val="0"/>
        <w:ind w:left="360"/>
        <w:rPr>
          <w:rFonts w:ascii="Gotham Book" w:hAnsi="Gotham Book" w:cs="Century Gothic"/>
          <w:b/>
          <w:bCs/>
          <w:sz w:val="20"/>
          <w:szCs w:val="20"/>
        </w:rPr>
      </w:pPr>
    </w:p>
    <w:p w:rsidR="00A5596B" w:rsidRPr="00B640CD" w:rsidRDefault="00A5596B"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2C0D14">
        <w:rPr>
          <w:rFonts w:ascii="Gotham Book" w:hAnsi="Gotham Book" w:cs="Century Gothic"/>
          <w:noProof/>
          <w:sz w:val="20"/>
          <w:szCs w:val="20"/>
        </w:rPr>
        <w:t>The Spider shall create visual interest and the user can control the effect and the spray of the spider by pushing the different fun flow actuators.</w:t>
      </w:r>
    </w:p>
    <w:p w:rsidR="00A5596B" w:rsidRPr="00B640CD" w:rsidRDefault="00A5596B" w:rsidP="00DB4881">
      <w:pPr>
        <w:autoSpaceDE w:val="0"/>
        <w:autoSpaceDN w:val="0"/>
        <w:adjustRightInd w:val="0"/>
        <w:ind w:left="360"/>
        <w:rPr>
          <w:rFonts w:ascii="Gotham Book" w:hAnsi="Gotham Book" w:cs="Century Gothic"/>
          <w:b/>
          <w:bCs/>
          <w:sz w:val="20"/>
          <w:szCs w:val="20"/>
        </w:rPr>
      </w:pPr>
    </w:p>
    <w:p w:rsidR="00A5596B" w:rsidRPr="00B640CD" w:rsidRDefault="00A5596B"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2C0D14">
        <w:rPr>
          <w:rFonts w:ascii="Gotham Book" w:hAnsi="Gotham Book" w:cs="Century Gothic"/>
          <w:bCs/>
          <w:noProof/>
          <w:sz w:val="20"/>
          <w:szCs w:val="20"/>
        </w:rPr>
        <w:t>Each legs excluding the two (2) front legs will be connected individually to six (6) fun flow actuators. By pushing the actuators the legs will start to spray gradually. As the leg fill, the higher nozzlesbeging to spray. Once the legs has completely  filled, all nozzlesstream will produce a maximum effect. nozzlesstream will create  a laminar jet. In the front of the spider will be a single stream team spray actuator, when it will be pushed, it will activate the four (4) nozzlesfrom the mouth area. At the rear another single stream team spray activator, activates a gusher stream jet water effect downwards.</w:t>
      </w:r>
    </w:p>
    <w:p w:rsidR="00A5596B" w:rsidRPr="00B640CD" w:rsidRDefault="00A5596B" w:rsidP="00DB4881">
      <w:pPr>
        <w:autoSpaceDE w:val="0"/>
        <w:autoSpaceDN w:val="0"/>
        <w:adjustRightInd w:val="0"/>
        <w:ind w:left="360"/>
        <w:rPr>
          <w:rFonts w:ascii="Gotham Book" w:hAnsi="Gotham Book" w:cs="Century Gothic"/>
          <w:b/>
          <w:bCs/>
          <w:sz w:val="20"/>
          <w:szCs w:val="20"/>
        </w:rPr>
      </w:pPr>
    </w:p>
    <w:p w:rsidR="00A5596B" w:rsidRPr="00B640CD" w:rsidRDefault="00A5596B"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2C0D14">
        <w:rPr>
          <w:rFonts w:ascii="Gotham Book" w:hAnsi="Gotham Book" w:cs="Century Gothic"/>
          <w:noProof/>
          <w:sz w:val="20"/>
          <w:szCs w:val="20"/>
        </w:rPr>
        <w:t>The combined hydraulic requirements shall be 59-118 gpm (223-446 lpm) @ 10-25 psi (0.7-1.7 bar). This product requires 4 water inlets.</w:t>
      </w:r>
    </w:p>
    <w:p w:rsidR="00A5596B" w:rsidRDefault="00A5596B">
      <w:pPr>
        <w:sectPr w:rsidR="00A5596B" w:rsidSect="00A5596B">
          <w:headerReference w:type="default" r:id="rId8"/>
          <w:footerReference w:type="default" r:id="rId9"/>
          <w:pgSz w:w="12240" w:h="15840"/>
          <w:pgMar w:top="1440" w:right="1440" w:bottom="1440" w:left="1440" w:header="708" w:footer="708" w:gutter="0"/>
          <w:pgNumType w:start="1"/>
          <w:cols w:space="708"/>
          <w:docGrid w:linePitch="360"/>
        </w:sectPr>
      </w:pPr>
    </w:p>
    <w:p w:rsidR="00A5596B" w:rsidRDefault="00A5596B"/>
    <w:sectPr w:rsidR="00A5596B" w:rsidSect="00A5596B">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BF6" w:rsidRDefault="00074BF6" w:rsidP="00DB4881">
      <w:r>
        <w:separator/>
      </w:r>
    </w:p>
  </w:endnote>
  <w:endnote w:type="continuationSeparator" w:id="0">
    <w:p w:rsidR="00074BF6" w:rsidRDefault="00074BF6"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96B" w:rsidRPr="008C2A72" w:rsidRDefault="00A5596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A5596B" w:rsidRPr="007F3A00" w:rsidRDefault="00A5596B" w:rsidP="00DB4881">
    <w:pPr>
      <w:pStyle w:val="Footer"/>
      <w:jc w:val="center"/>
      <w:rPr>
        <w:rStyle w:val="PageNumber"/>
        <w:rFonts w:ascii="FagoNoRegular-Roman" w:hAnsi="FagoNoRegular-Roman"/>
        <w:sz w:val="16"/>
        <w:szCs w:val="16"/>
      </w:rPr>
    </w:pPr>
  </w:p>
  <w:p w:rsidR="00A5596B" w:rsidRPr="008C2A72" w:rsidRDefault="00A5596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A5596B" w:rsidRDefault="00A5596B"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A5596B">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A5596B"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BF6" w:rsidRDefault="00074BF6" w:rsidP="00DB4881">
      <w:r>
        <w:separator/>
      </w:r>
    </w:p>
  </w:footnote>
  <w:footnote w:type="continuationSeparator" w:id="0">
    <w:p w:rsidR="00074BF6" w:rsidRDefault="00074BF6"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96B" w:rsidRDefault="00A5596B"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A5596B" w:rsidRDefault="00A5596B" w:rsidP="00DB4881">
    <w:pPr>
      <w:autoSpaceDE w:val="0"/>
      <w:autoSpaceDN w:val="0"/>
      <w:adjustRightInd w:val="0"/>
      <w:jc w:val="center"/>
      <w:rPr>
        <w:rFonts w:ascii="Gotham Medium" w:hAnsi="Gotham Medium" w:cs="Century Gothic"/>
        <w:bCs/>
      </w:rPr>
    </w:pPr>
  </w:p>
  <w:p w:rsidR="00A5596B" w:rsidRPr="00DB4881" w:rsidRDefault="00A5596B" w:rsidP="00DB4881">
    <w:pPr>
      <w:autoSpaceDE w:val="0"/>
      <w:autoSpaceDN w:val="0"/>
      <w:adjustRightInd w:val="0"/>
      <w:jc w:val="center"/>
      <w:rPr>
        <w:rFonts w:ascii="Gotham Bold" w:hAnsi="Gotham Bold" w:cs="Century Gothic"/>
        <w:bCs/>
      </w:rPr>
    </w:pPr>
    <w:r w:rsidRPr="002C0D14">
      <w:rPr>
        <w:rFonts w:ascii="Gotham Bold" w:hAnsi="Gotham Bold" w:cs="Century Gothic"/>
        <w:bCs/>
        <w:noProof/>
      </w:rPr>
      <w:t>7653.2008R03</w:t>
    </w:r>
    <w:r w:rsidRPr="00DB4881">
      <w:rPr>
        <w:rFonts w:ascii="Gotham Bold" w:hAnsi="Gotham Bold" w:cs="Century Gothic"/>
        <w:bCs/>
      </w:rPr>
      <w:t xml:space="preserve"> </w:t>
    </w:r>
  </w:p>
  <w:p w:rsidR="00A5596B" w:rsidRDefault="00A559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A5596B"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9A61E0"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074BF6"/>
    <w:rsid w:val="005F079C"/>
    <w:rsid w:val="00624363"/>
    <w:rsid w:val="008076EB"/>
    <w:rsid w:val="009A61E0"/>
    <w:rsid w:val="00A5596B"/>
    <w:rsid w:val="00B56C7B"/>
    <w:rsid w:val="00C70416"/>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2018-02-27T16:02:00Z</dcterms:created>
  <dcterms:modified xsi:type="dcterms:W3CDTF">2018-02-27T16:03:00Z</dcterms:modified>
</cp:coreProperties>
</file>